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AF" w:rsidRPr="00351E4A" w:rsidRDefault="00A82CAF" w:rsidP="00D21154">
      <w:pPr>
        <w:ind w:left="-142"/>
        <w:jc w:val="center"/>
        <w:rPr>
          <w:rFonts w:ascii="Palatino Linotype" w:hAnsi="Palatino Linotype"/>
          <w:bCs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Тест</w:t>
      </w:r>
      <w:r w:rsidRPr="00351E4A">
        <w:rPr>
          <w:rFonts w:ascii="Palatino Linotype" w:hAnsi="Palatino Linotype" w:cs="Cambria"/>
          <w:szCs w:val="28"/>
        </w:rPr>
        <w:t>ҳ</w:t>
      </w:r>
      <w:r w:rsidRPr="00351E4A">
        <w:rPr>
          <w:rFonts w:ascii="Palatino Linotype" w:hAnsi="Palatino Linotype"/>
          <w:szCs w:val="28"/>
        </w:rPr>
        <w:t>о аз фанни Одоби ташрифо</w:t>
      </w:r>
      <w:r w:rsidRPr="00351E4A">
        <w:rPr>
          <w:rFonts w:ascii="Palatino Linotype" w:hAnsi="Palatino Linotype"/>
          <w:bCs/>
          <w:szCs w:val="28"/>
        </w:rPr>
        <w:t>т</w:t>
      </w:r>
      <w:r w:rsidRPr="00351E4A">
        <w:rPr>
          <w:rFonts w:ascii="Palatino Linotype" w:hAnsi="Palatino Linotype" w:cs="Cambria"/>
          <w:bCs/>
          <w:szCs w:val="28"/>
          <w:lang w:val="tg-Cyrl-TJ"/>
        </w:rPr>
        <w:t>ӣ</w:t>
      </w:r>
      <w:r w:rsidRPr="00351E4A">
        <w:rPr>
          <w:rFonts w:ascii="Palatino Linotype" w:hAnsi="Palatino Linotype"/>
          <w:bCs/>
          <w:szCs w:val="28"/>
          <w:lang w:val="tg-Cyrl-TJ"/>
        </w:rPr>
        <w:t xml:space="preserve"> </w:t>
      </w:r>
      <w:r w:rsidRPr="00351E4A">
        <w:rPr>
          <w:rFonts w:ascii="Palatino Linotype" w:hAnsi="Palatino Linotype" w:cs="Times New Roman Tj"/>
          <w:bCs/>
          <w:szCs w:val="28"/>
          <w:lang w:val="tg-Cyrl-TJ"/>
        </w:rPr>
        <w:t>ва</w:t>
      </w:r>
      <w:r w:rsidRPr="00351E4A">
        <w:rPr>
          <w:rFonts w:ascii="Palatino Linotype" w:hAnsi="Palatino Linotype"/>
          <w:bCs/>
          <w:szCs w:val="28"/>
          <w:lang w:val="tg-Cyrl-TJ"/>
        </w:rPr>
        <w:t xml:space="preserve"> </w:t>
      </w:r>
      <w:r w:rsidRPr="00351E4A">
        <w:rPr>
          <w:rFonts w:ascii="Palatino Linotype" w:hAnsi="Palatino Linotype" w:cs="Times New Roman Tj"/>
          <w:bCs/>
          <w:szCs w:val="28"/>
          <w:lang w:val="tg-Cyrl-TJ"/>
        </w:rPr>
        <w:t>этикети</w:t>
      </w:r>
      <w:r w:rsidRPr="00351E4A">
        <w:rPr>
          <w:rFonts w:ascii="Palatino Linotype" w:hAnsi="Palatino Linotype"/>
          <w:bCs/>
          <w:szCs w:val="28"/>
          <w:lang w:val="tg-Cyrl-TJ"/>
        </w:rPr>
        <w:t xml:space="preserve"> </w:t>
      </w:r>
      <w:r w:rsidRPr="00351E4A">
        <w:rPr>
          <w:rFonts w:ascii="Palatino Linotype" w:hAnsi="Palatino Linotype" w:cs="Times New Roman Tj"/>
          <w:bCs/>
          <w:szCs w:val="28"/>
          <w:lang w:val="tg-Cyrl-TJ"/>
        </w:rPr>
        <w:t>кор</w:t>
      </w:r>
      <w:r w:rsidRPr="00351E4A">
        <w:rPr>
          <w:rFonts w:ascii="Palatino Linotype" w:hAnsi="Palatino Linotype" w:cs="Cambria"/>
          <w:bCs/>
          <w:szCs w:val="28"/>
          <w:lang w:val="tg-Cyrl-TJ"/>
        </w:rPr>
        <w:t>ӣ</w:t>
      </w:r>
    </w:p>
    <w:p w:rsidR="00A82CAF" w:rsidRPr="00351E4A" w:rsidRDefault="00A82CAF" w:rsidP="00D21154">
      <w:pPr>
        <w:ind w:left="-142"/>
        <w:jc w:val="center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bCs/>
          <w:szCs w:val="28"/>
          <w:lang w:val="tg-Cyrl-TJ"/>
        </w:rPr>
        <w:t>Барои курсхои 2</w:t>
      </w:r>
      <w:r w:rsidRPr="00351E4A">
        <w:rPr>
          <w:rFonts w:ascii="Palatino Linotype" w:hAnsi="Palatino Linotype"/>
          <w:bCs/>
          <w:szCs w:val="28"/>
        </w:rPr>
        <w:t>-</w:t>
      </w:r>
      <w:r w:rsidRPr="00351E4A">
        <w:rPr>
          <w:rFonts w:ascii="Palatino Linotype" w:hAnsi="Palatino Linotype"/>
          <w:bCs/>
          <w:szCs w:val="28"/>
          <w:lang w:val="tg-Cyrl-TJ"/>
        </w:rPr>
        <w:t>юми МХ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@1. Решаи калимаи «дипломат» аз кадом вожа гирифта шуда чӣ маъно дорад?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«дипломус» (римӣ) – ҳуҷҷат;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«диплома» (юнонӣ) – қаткардашуда;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«дипломат» (русӣ) – зирак;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«дипломат» (франсузӣ) - намоянда;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дипломат (англисӣ) -ҷомадон;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@2. Сиёсат чанд самт дорад?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A</w:t>
      </w:r>
      <w:r w:rsidRPr="00351E4A">
        <w:rPr>
          <w:rFonts w:ascii="Palatino Linotype" w:hAnsi="Palatino Linotype"/>
          <w:szCs w:val="28"/>
        </w:rPr>
        <w:t>) 2 – дохилӣ ва хориҷӣ;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3 – дохилӣ, хориҷӣ ва байнидавлатӣ;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 – дохилӣ ва байналхалқӣ;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 – иқтисодӣ, амниятӣ</w:t>
      </w:r>
      <w:r w:rsidRPr="00B90037">
        <w:rPr>
          <w:rFonts w:ascii="Palatino Linotype" w:hAnsi="Palatino Linotype"/>
          <w:szCs w:val="28"/>
        </w:rPr>
        <w:t xml:space="preserve"> </w:t>
      </w:r>
      <w:r w:rsidRPr="00351E4A">
        <w:rPr>
          <w:rFonts w:ascii="Palatino Linotype" w:hAnsi="Palatino Linotype"/>
          <w:szCs w:val="28"/>
        </w:rPr>
        <w:t>ва</w:t>
      </w:r>
      <w:r w:rsidRPr="00B90037">
        <w:rPr>
          <w:rFonts w:ascii="Palatino Linotype" w:hAnsi="Palatino Linotype"/>
          <w:szCs w:val="28"/>
        </w:rPr>
        <w:t xml:space="preserve"> </w:t>
      </w:r>
      <w:r w:rsidRPr="00351E4A">
        <w:rPr>
          <w:rFonts w:ascii="Palatino Linotype" w:hAnsi="Palatino Linotype"/>
          <w:szCs w:val="28"/>
        </w:rPr>
        <w:t>фарҳангӣ;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E</w:t>
      </w:r>
      <w:r w:rsidRPr="00351E4A">
        <w:rPr>
          <w:rFonts w:ascii="Palatino Linotype" w:hAnsi="Palatino Linotype"/>
          <w:szCs w:val="28"/>
        </w:rPr>
        <w:t>) ягон самт надорад;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@3. Сиёсати дохилӣ кадом масъалаҳои асосиро фаро мегирад?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иқтисодӣ, сиёсӣ, иҷтимоӣ ва фарҳангӣ;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фарҳангӣ, амниятӣ, равобити хориҷӣ ва сӯлҳҷӯӣ;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афзоиши аҳолӣ, илмӣ-техникӣ, ҳарбӣ ва иқтисодӣ;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пешгирии таваррум, танзими оила, варзиш ва туризм;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пешгирии терроризм ва густариши маводи мухаддир;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@4. Дар луғати тафсирии Даль истилоҳи «дипломатия» ба чанд маънӣ омадааст?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3 маънӣ – зиракӣ, истифодаи сухан, сиёсати хориҷӣ;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3 маънӣ – санъати пешбурди гуфтушунид, кордонӣ, маккорӣ;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4 маънӣ – суханварӣ, кордонӣ, маккорӣ, бовари ба худ;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 маънӣ – музокира, кордонӣ, манфиатҷӯӣ;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 xml:space="preserve">$E) ҳазораи </w:t>
      </w:r>
      <w:r w:rsidRPr="00351E4A">
        <w:rPr>
          <w:rFonts w:ascii="Palatino Linotype" w:hAnsi="Palatino Linotype"/>
          <w:szCs w:val="28"/>
          <w:lang w:val="en-US"/>
        </w:rPr>
        <w:t>III</w:t>
      </w:r>
      <w:r w:rsidRPr="00351E4A">
        <w:rPr>
          <w:rFonts w:ascii="Palatino Linotype" w:hAnsi="Palatino Linotype"/>
          <w:szCs w:val="28"/>
        </w:rPr>
        <w:t xml:space="preserve"> п.а.м;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@5. «Қонунҳои Ману» кай таълиф шудаанд?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соли 1278 п.а.м;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соли 2070 п.а.м;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 xml:space="preserve">$C) ҳазораи </w:t>
      </w:r>
      <w:r w:rsidRPr="00351E4A">
        <w:rPr>
          <w:rFonts w:ascii="Palatino Linotype" w:hAnsi="Palatino Linotype"/>
          <w:szCs w:val="28"/>
          <w:lang w:val="en-US"/>
        </w:rPr>
        <w:t>I</w:t>
      </w:r>
      <w:r w:rsidRPr="00351E4A">
        <w:rPr>
          <w:rFonts w:ascii="Palatino Linotype" w:hAnsi="Palatino Linotype"/>
          <w:szCs w:val="28"/>
        </w:rPr>
        <w:t xml:space="preserve"> п.а.м;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 xml:space="preserve">) ҳазораи </w:t>
      </w:r>
      <w:r w:rsidRPr="00351E4A">
        <w:rPr>
          <w:rFonts w:ascii="Palatino Linotype" w:hAnsi="Palatino Linotype"/>
          <w:szCs w:val="28"/>
          <w:lang w:val="en-US"/>
        </w:rPr>
        <w:t>II</w:t>
      </w:r>
      <w:r w:rsidRPr="00351E4A">
        <w:rPr>
          <w:rFonts w:ascii="Palatino Linotype" w:hAnsi="Palatino Linotype"/>
          <w:szCs w:val="28"/>
        </w:rPr>
        <w:t xml:space="preserve"> п.а.м;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 xml:space="preserve">$E) ҳазораи </w:t>
      </w:r>
      <w:r w:rsidRPr="00351E4A">
        <w:rPr>
          <w:rFonts w:ascii="Palatino Linotype" w:hAnsi="Palatino Linotype"/>
          <w:szCs w:val="28"/>
          <w:lang w:val="en-US"/>
        </w:rPr>
        <w:t>III</w:t>
      </w:r>
      <w:r w:rsidRPr="00351E4A">
        <w:rPr>
          <w:rFonts w:ascii="Palatino Linotype" w:hAnsi="Palatino Linotype"/>
          <w:szCs w:val="28"/>
        </w:rPr>
        <w:t xml:space="preserve"> п.а.м;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@6. Китоби Гуго Гротсий «оиди ҳуқуқи ҷанг ва сулҳ», ки дар ташаккули ҳуқуқи дипломатӣ нақши муассир дорад, кай интишор шудааст?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соли 1625;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соли 1648;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соли 1421;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соли 1585;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соли 1624;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@7. Маҷмуаи Алберто Ҷентили «Оиди сафорат» кай таълиф шудааст ва он асосан чиро муайян менамояд?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Соли 1648 ҳуқуқи сарварони давлатҳои миллиро;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Соли 1585 ҳуқуқу ӯҳдадориҳои сафирро;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Соли 1459 ҳайат ва таркиби сафоратро;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Соли 1721  рутба ва мансаби сафирро;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имтиёз ва масуниятҳои сафоратро;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@8. Вобаста ба мақом ва рутбаи сафирон кадом сол дар Аврупо ҷадвали дараҷавӣ ва аз ҷониби ки таҳия гаштааст?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Соли 1504 аз ҷониби котиби Папаи Рим Юлий 2;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Соли 1453 аз ҷониби императори Византия;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Соли 1095 аз ҷониби Папаи Рим Урбани 2;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Соли 1600  аз ҷониби Н. Макиявелли;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соли 1456 аз ҷониби гертсог Сфортса;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@9. Конгресси Вена (1815) чанд табақаи агентони дипломатиро муайян намудааст?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4 сафир, нунтсий, фиристода, вазири корҳои хориҷӣ;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>$B) 3 сафирон</w:t>
      </w:r>
      <w:r w:rsidRPr="00B90037">
        <w:rPr>
          <w:rFonts w:ascii="Palatino Linotype" w:hAnsi="Palatino Linotype"/>
          <w:szCs w:val="28"/>
        </w:rPr>
        <w:t>,</w:t>
      </w:r>
      <w:r w:rsidRPr="00351E4A">
        <w:rPr>
          <w:rFonts w:ascii="Palatino Linotype" w:hAnsi="Palatino Linotype"/>
          <w:szCs w:val="28"/>
        </w:rPr>
        <w:t xml:space="preserve"> нунтсийҳо, фиристодагон, кордорони муваққатӣ;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3 сафир, консул, фиристода;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4 сафир, консул, роҳбари намояндагии тиҷоратӣ, атташе;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3 амбассадор, мандатарио, резидент;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@10. Эъломияи Вена оиди равобити дипломатӣ кай қабул шудааст ва он аз чанд фасл ва мода иборат мебошад?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21 апрели соли 1815, 6 фасл ва 56 модда;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18 апрели соли 1961, 5 фасл ва 56 модда;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18 апрели соли 1961, 4 фасл ва 51 модда;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24 апрели соли 1963, 5 фасл ва 75 модда;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22 апрели соли 1961, 5 фасл, 52 модда;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@11. ҶТ кай ба Эъломияи Венгии соли 1961 ҳамроҳ гардидааст?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5 – декабри соли 2002;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30 – ноябри соли 1994;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30 – июли соли1997;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31 – декабри соли 2002;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4 – ноябри  соли 1995;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@12. Чанд навъи эътирофнамоӣ мавҷуд аст?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2 – де-факто, де-юре;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2 – амалӣ, нисбӣ;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3 – қонунӣ, ғайри қонунӣ, ҳуқуқӣ;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2 – ҳуқуқӣ, расмӣ;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2 – қонунӣ, ғайриқонунӣ;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@13. Навъҳои маъмули назарияҳои эътирофнамоӣ кадомҳоянд?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эҳтимолӣ, амалӣ;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дастаҷамъона, ягона, нисбӣ;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ҳуқуқӣ, эъломиявӣ;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эъломиявӣ, конститутивӣ;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конститутивӣ, ғайриконститутивӣ;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@14. Рамзҳои расмии истиқлолияти давлатиро номбар намоед?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кӯҳсор, нишон, гандум;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парчам, нишон, суруди миллӣ;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офтоб, кӯҳсор гандум;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парчам, суруди миллӣ, офтоб;</w:t>
      </w:r>
    </w:p>
    <w:p w:rsidR="00A82CAF" w:rsidRPr="00351E4A" w:rsidRDefault="00A82CAF" w:rsidP="00D21154">
      <w:pPr>
        <w:tabs>
          <w:tab w:val="num" w:pos="567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ливо, артиш, нишон;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@15. Тартиби супоридани эътиборномаро гуед?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сафир эътиборномаро ба ВКХ кишвари мизбон месупорад;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сафир эътиборномаро ба дуайени корпуси дипломатӣ месупорад;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сафир эътиборномаро ба раиси кишвари мизбон месупорад;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сафир эътиборномаро ба парлумон пешниҳод месозад;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сафир эътиборномаро дар ВАО нашр месозад;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@16. Ҳайати сафоратхонаро гуед?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ҳайти дипломатӣ, маъмурӣ</w:t>
      </w:r>
      <w:r w:rsidRPr="00B90037">
        <w:rPr>
          <w:rFonts w:ascii="Palatino Linotype" w:hAnsi="Palatino Linotype"/>
          <w:szCs w:val="28"/>
        </w:rPr>
        <w:t>,</w:t>
      </w:r>
      <w:r w:rsidRPr="00351E4A">
        <w:rPr>
          <w:rFonts w:ascii="Palatino Linotype" w:hAnsi="Palatino Linotype"/>
          <w:szCs w:val="28"/>
        </w:rPr>
        <w:t>техникӣ, хадамотӣ;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сафир, ходимони дипломатӣ, шуъбаи иттлоотӣ, иқтисод;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сафир, муовини сафир, референт, шуъбаи кадрҳо;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сафир, мушовир, муҳосибот, хизматрасонӣ;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ҳайати диплмоатӣ, иқтисодӣ, фарҳангӣ;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@17. Ба ҳайати дипломатӣ киҳо дохил мешаванд?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тамоми кормандони сафорат;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тамоми дипломатҳои корпуси дипломатӣ;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>
        <w:rPr>
          <w:rFonts w:ascii="Palatino Linotype" w:hAnsi="Palatino Linotype"/>
          <w:szCs w:val="28"/>
        </w:rPr>
        <w:t xml:space="preserve">$C) сафир, мушовир </w:t>
      </w:r>
      <w:r w:rsidRPr="00351E4A">
        <w:rPr>
          <w:rFonts w:ascii="Palatino Linotype" w:hAnsi="Palatino Linotype"/>
          <w:szCs w:val="28"/>
        </w:rPr>
        <w:t>фиристода, котибон;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ҳамаи кормандони сафорат, ки рутбаи дипломатӣ доранд;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сафир, котибон, атташе;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@18. Барои ҳайати дипломатӣ талаби агреман ҳатмист?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барои тамоми ҳайати дипломатӣ талаби агреман ҳатмист;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талаби агреман барои ҳайати дипломатӣ ҳатмӣ нест;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оиди рафту омади ҳайат ба ВКХ – и кишвари мизбон тавассути нотаи вербалӣ хабар медиҳанд;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барои фаъолияти ҳайат ягон ҳуҷҷат лозим нест;</w:t>
      </w:r>
    </w:p>
    <w:p w:rsidR="00A82CAF" w:rsidRPr="00351E4A" w:rsidRDefault="00A82CAF" w:rsidP="00D21154">
      <w:pPr>
        <w:tabs>
          <w:tab w:val="num" w:pos="142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ҳайти дипломатӣ дар асоси ризоияти дуҷониба амал менамоянд;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@19. Барои оғози фаъолияти ҳайати дипломатӣ чи гунна ҳуҷҷат дархост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иҷозатномаи расмӣ;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раводиди воридотӣ;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шиносномаи 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раводиди сайёҳӣ;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шиносномаи хориҷӣ;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@20. Ҳолат ва мақоми кормандони ҳайати сафоратхонаро кадом санад танзим месозад?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Эъломияи Венагии соли 1961;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Қонуни ҶТ дар бораи хизмати дипломатӣ (соли 2002);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Эъломияи ҳуқуқи башар (СММ);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Аҳдномаи дуҷониба;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Низомнома дар бораи сафири ҶТ;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@21. Маънии «персона нон грата» чист?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шахси мақбул;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шахси ҷинояткор;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шахси мӯҳтарам;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шахси номақбул;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шахси ҷинояткор;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@22. Бозхонди сафир бо ташаббуси чанд ҷониб амалӣ мегардад?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ВКХ – и кишвари мизбон, ВКХ – и кишвари меҳмон, сафир;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сарвари кишвари меҳмон, сарвари кишвари мизбон, сафир;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сафир, дуайени корпуси дипломатӣ, сафорат;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сарвари кишвари мизбон, дуайени корпуси дипломатӣ, сафорат;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худи сафир, раиси суди кишвари фиристода ва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@23. Омилҳои асосии бозхонди сафир кадомҳоянд?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анҷоми мӯҳлат, гузариш ба вазифаи дигар, беморӣ, фаъолияти ғайриқаноатмандона, қатъи равобит, нафақа;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гузариш ба вазифаи дигар, фаъолияти соҳибкорӣ, ҳуқуқвайронкунӣ;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суистеъмол аз вазифа, ҷосусӣ, фасод;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интихобот, қатъи равобит, беморӣ;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фаъолияти соҳибкорӣ, интихоботи дохилӣ, ришваситонӣ;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@24. Номаи рухсатиро дар кадом маврид мефиристанд?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ҳангоми изҳори ризоият аз фаъолияти намоянда;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дар мавриди ғайриқаноатмандона будани фаъолияти сафир;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ҳангоми шахси номақбул эълон шудани сафир;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дар мавриди бемории намоянда;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ҳангоми ба мукофоти давлатӣ пешниҳод намудани сафир;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@25.Шаклҳои асосии мукотибаи диломатиро номбар кунед?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нотаҳо, меморандум, ёддошт, мактуби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нотаҳо, изҳорот, телеграмма, номаи супоришӣ;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иттилоия, эътиборнома, ёддошти расмӣ, телеграмма;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мактуб, телеграмма, факс, изҳорот;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нотаҳои мутақобила, ёддошти расмӣ, телеграмма, изҳорот;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@26.Шаклҳои боздидҳои сарварони кишварҳоро гӯед?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боздиди корӣ, ташрифотӣ,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боздиди расмӣ, корӣ, зимни убур,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боздиди расмӣ, корӣ, ташрифотӣ,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боздиди тиҷоратӣ, ташрифотӣ, дӯстона, расмӣ;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боздиди расмӣ, корӣ, ташрифотӣ, шахсӣ, меҳмонӣ;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@27.Анвоъи боздиди сафирон кадомҳоянд?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боздиди корӣ, ташрифотӣ, расмӣ;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боздиди расмӣ, корӣ,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ташрифотӣ, корӣ;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тиҷоратӣ, касбӣ;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боздиди сиёсӣ, иқтисодӣ, фарҳангӣ;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@28. Зиёфатҳои рузонаро номбар кунед?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наҳорӣ, чошт, фуршет, коктейл;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наҳории корӣ, чошт, чой;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наҳорӣ, наҳории корӣ, қадаҳи шампон;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наҳории корӣ, чошт, жур фикс;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аля-фуршет, наҳории корӣ, чошт,қадаҳи шампон;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@29. Имтиёзот ва масунияти дипломатро кадом санад муайян мекунад?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Эъломияи Венагии соли 1961 дар бораи равобити 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Эъломияи Венагии соли 1963 дар бораи равобити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Қонуни ҶТ дар бораи хидмати дипломатӣ (соли 2002);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Оинномаи консулии ҶТ (1997);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Низомномаи сафири ҶТ (1995);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@30. Имтиёз ва масунияти дипломатӣба чанд категория ҷудо мешаванд?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3 – ҳуқуқӣ, манзилӣ,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3 - дипломатӣ, ҳуқуқӣ,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 – дипломатӣ,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2 – манзилӣ, шахсӣ;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3- дипломатӣ, маъмурӣ, хизматрасонӣ;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@31.Дар кадом ҳолат дипломат персона нон грата эълон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Дар ҳолати ба нафақа баромадан;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Дар ҳолати беморӣ;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Дар ҳолати вайрон намудани қонунгузории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Дар ҳолати ба мукофот пешниҳод гардидан;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дар ҳолати изҳори сипос;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@32.Рутбаҳои дипломатии ҶТ-ро бо тартиби муқарраршуда гуед?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сафир, фиристода, котибон, атташе;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сафир, фиристода, консул, роҳбари намояндагӣ;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сафир, мушовир, консул, атташе;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сафир, фиристода, кордори муваққатӣ, атташе;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сафир, фиристода, мушовир, котибон, атташе;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@33. Ба консул барои адои вазифа кадом ҳуҷҷатҳо лозиманд?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эътиборнома, иҷозатнома;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Патент, экзекватура;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эътиборнома, патент, экзекватура;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шиносномаи дипломатӣ, иҷозатномаи ВКХ;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иҷозатномаи ВКХ, патенти консулӣ;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@34.Ҳаққи сафоратхона барои додани паноҳгоҳ дар кадом санад ишора шудааст?</w:t>
      </w:r>
    </w:p>
    <w:p w:rsidR="00A82CAF" w:rsidRPr="00351E4A" w:rsidRDefault="00A82CAF" w:rsidP="00D21154">
      <w:pPr>
        <w:tabs>
          <w:tab w:val="num" w:pos="142"/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A</w:t>
      </w:r>
      <w:r w:rsidRPr="00351E4A">
        <w:rPr>
          <w:rFonts w:ascii="Palatino Linotype" w:hAnsi="Palatino Linotype"/>
          <w:szCs w:val="28"/>
        </w:rPr>
        <w:t>) Эъломияи Венагии соли 1961 дар бораи равобити дипломатӣ;</w:t>
      </w:r>
    </w:p>
    <w:p w:rsidR="00A82CAF" w:rsidRPr="00351E4A" w:rsidRDefault="00A82CAF" w:rsidP="00D21154">
      <w:pPr>
        <w:tabs>
          <w:tab w:val="num" w:pos="142"/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Эъломияи Венагии соли 1963 дар бораи равобити консулӣ;</w:t>
      </w:r>
    </w:p>
    <w:p w:rsidR="00A82CAF" w:rsidRPr="00351E4A" w:rsidRDefault="00A82CAF" w:rsidP="00D21154">
      <w:pPr>
        <w:tabs>
          <w:tab w:val="num" w:pos="142"/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C</w:t>
      </w:r>
      <w:r w:rsidRPr="00351E4A">
        <w:rPr>
          <w:rFonts w:ascii="Palatino Linotype" w:hAnsi="Palatino Linotype"/>
          <w:szCs w:val="28"/>
        </w:rPr>
        <w:t>) Қонуни ҶТ дар бораи хизмати дипломатӣ (соли 2002);</w:t>
      </w:r>
    </w:p>
    <w:p w:rsidR="00A82CAF" w:rsidRPr="00351E4A" w:rsidRDefault="00A82CAF" w:rsidP="00D21154">
      <w:pPr>
        <w:tabs>
          <w:tab w:val="num" w:pos="142"/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Дар ягон санади байналхалқӣ ишора нашудааст;</w:t>
      </w:r>
    </w:p>
    <w:p w:rsidR="00A82CAF" w:rsidRPr="00351E4A" w:rsidRDefault="00A82CAF" w:rsidP="00D21154">
      <w:pPr>
        <w:tabs>
          <w:tab w:val="num" w:pos="142"/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Эъломияи Венагии соли 1969 дар бораи миссияи махсус;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@35. Зиёфатҳои шабонаро номбар кунед?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чошт, шом, жур фикс, фуршет, коктейл;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наҳории корӣ, чошт, чой, шом;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C</w:t>
      </w:r>
      <w:r w:rsidRPr="00351E4A">
        <w:rPr>
          <w:rFonts w:ascii="Palatino Linotype" w:hAnsi="Palatino Linotype"/>
          <w:szCs w:val="28"/>
        </w:rPr>
        <w:t>) чошт, чой, шом, қадаҳи шампон;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наҳорӣ, чошт, фуршет, шом, коктейл;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шом, фуршет, мизи шведӣ;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@36. Имтиёзот ва масунияти консулро кадом санад муайян мекунад?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Эъломияи Венагии соли 1961 дар бораи равобити дипломатӣ;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Эъломияи Венагии соли 1963 дар бораи равобити консулӣ;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Низомнома дар бораи хидмати консулӣ;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Оинномаи консулии ҶТ (1997);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Низомномаи Вазорати корҳои хориҷӣ;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@37.Табақаи муҳимтарини роҳбари намояндагии дипломатиро қайд намоед?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сафири фақуллода ва мухтор;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фиристодаи фақуллода ва мухтор;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кордори муваққатӣ;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мушовир - фиристода;</w:t>
      </w:r>
    </w:p>
    <w:p w:rsidR="00A82CAF" w:rsidRPr="00351E4A" w:rsidRDefault="00A82CAF" w:rsidP="00D21154">
      <w:pPr>
        <w:tabs>
          <w:tab w:val="num" w:pos="142"/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резидент;</w:t>
      </w:r>
    </w:p>
    <w:p w:rsidR="00A82CAF" w:rsidRPr="00351E4A" w:rsidRDefault="00A82CAF" w:rsidP="00D21154">
      <w:pPr>
        <w:tabs>
          <w:tab w:val="left" w:pos="284"/>
          <w:tab w:val="left" w:pos="709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@38. Фаъолияти сафир расман кай оғоз мегардад?</w:t>
      </w:r>
    </w:p>
    <w:p w:rsidR="00A82CAF" w:rsidRPr="00351E4A" w:rsidRDefault="00A82CAF" w:rsidP="00D21154">
      <w:pPr>
        <w:tabs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аз вақти гирифтани агреман;</w:t>
      </w:r>
    </w:p>
    <w:p w:rsidR="00A82CAF" w:rsidRPr="00351E4A" w:rsidRDefault="00A82CAF" w:rsidP="00D21154">
      <w:pPr>
        <w:tabs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аз вақти супоридани нусхаи эътимоднома ба ВКХ кишвари  мизбон;</w:t>
      </w:r>
    </w:p>
    <w:p w:rsidR="00A82CAF" w:rsidRPr="00351E4A" w:rsidRDefault="00A82CAF" w:rsidP="00D21154">
      <w:pPr>
        <w:tabs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баъди расидан ба ҳудуди кишвари мизбон;</w:t>
      </w:r>
    </w:p>
    <w:p w:rsidR="00A82CAF" w:rsidRPr="00351E4A" w:rsidRDefault="00A82CAF" w:rsidP="00D21154">
      <w:pPr>
        <w:tabs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баъди супоридани эътиборнома ба роҳбари кишвари мизбон;</w:t>
      </w:r>
    </w:p>
    <w:p w:rsidR="00A82CAF" w:rsidRPr="00351E4A" w:rsidRDefault="00A82CAF" w:rsidP="00D21154">
      <w:pPr>
        <w:tabs>
          <w:tab w:val="left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баъди ворид шудан ба қаламрави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@39. Рутбаи дипломатӣ мутобиқи ………… муайян мегардад?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Эъломияи Венагии соли 1961 дар бораи равобити 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Қонуни ҶТ дар бораи хидмати дипломатӣ (соли 2002);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Эъломияи Венагии соли 1963 дар бораи равобити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Аҳдномаи дуҷониба;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Оинномаи СММ;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@40. Табақаи муҳимтарини роҳбари муассисаи консулиро қайд намоед?</w:t>
      </w:r>
    </w:p>
    <w:p w:rsidR="00A82CAF" w:rsidRPr="00351E4A" w:rsidRDefault="00A82CAF" w:rsidP="00DB7E91">
      <w:pPr>
        <w:ind w:left="-142"/>
        <w:rPr>
          <w:rFonts w:ascii="Palatino Linotype" w:hAnsi="Palatino Linotype"/>
          <w:szCs w:val="28"/>
        </w:rPr>
      </w:pPr>
      <w:bookmarkStart w:id="0" w:name="_GoBack"/>
      <w:r w:rsidRPr="00351E4A">
        <w:rPr>
          <w:rFonts w:ascii="Palatino Linotype" w:hAnsi="Palatino Linotype"/>
          <w:szCs w:val="28"/>
        </w:rPr>
        <w:t>$A) консул;</w:t>
      </w:r>
    </w:p>
    <w:p w:rsidR="00A82CAF" w:rsidRPr="00351E4A" w:rsidRDefault="00A82CAF" w:rsidP="00DB7E91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ноиби консул;</w:t>
      </w:r>
    </w:p>
    <w:p w:rsidR="00A82CAF" w:rsidRPr="00351E4A" w:rsidRDefault="00A82CAF" w:rsidP="00DB7E91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консули генералӣ;</w:t>
      </w:r>
    </w:p>
    <w:p w:rsidR="00A82CAF" w:rsidRPr="00351E4A" w:rsidRDefault="00A82CAF" w:rsidP="00DB7E91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агенти консулӣ;</w:t>
      </w:r>
    </w:p>
    <w:p w:rsidR="00A82CAF" w:rsidRPr="00351E4A" w:rsidRDefault="00A82CAF" w:rsidP="00DB7E91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проконсул</w:t>
      </w:r>
      <w:bookmarkEnd w:id="0"/>
      <w:r w:rsidRPr="00351E4A">
        <w:rPr>
          <w:rFonts w:ascii="Palatino Linotype" w:hAnsi="Palatino Linotype"/>
          <w:szCs w:val="28"/>
        </w:rPr>
        <w:t>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@41.Имтиёзот ва масунияти консулиро кадом санад муайян мекунад?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A</w:t>
      </w:r>
      <w:r w:rsidRPr="00351E4A">
        <w:rPr>
          <w:rFonts w:ascii="Palatino Linotype" w:hAnsi="Palatino Linotype"/>
          <w:szCs w:val="28"/>
        </w:rPr>
        <w:t>) созишномаҳоимуштарак;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эъломияиВенагиисоли 1963 дарбораиравобитиконсулӣ;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қонуниҶТдарбораихидматидипломатӣ (соли 2002);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оинномаиконсулииҶТ (1997);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эъломияиВенагиисоли 1961 дарбораиравобитидипломатӣ;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@42.Имтиёз ва масуниятҳои консулӣ ба ……асос меёбанд?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баробарии давлатҳо;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асоси мутақобилият;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анъанаҳои байналхалқӣ;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созишномаҳои муштарак;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манфиати иқтисодии кишварҳо;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@43. Табақаи муассисаи консулиро чӣ муайян мекунад?</w:t>
      </w:r>
    </w:p>
    <w:p w:rsidR="00A82CAF" w:rsidRPr="00351E4A" w:rsidRDefault="00A82CAF" w:rsidP="00D21154">
      <w:pPr>
        <w:ind w:left="-142" w:firstLine="284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Эъломияи Венагии соли 1963;</w:t>
      </w:r>
    </w:p>
    <w:p w:rsidR="00A82CAF" w:rsidRPr="00351E4A" w:rsidRDefault="00A82CAF" w:rsidP="00D21154">
      <w:pPr>
        <w:ind w:left="-142" w:firstLine="284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кишвари фиристода;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аҳдномаҳои муштарак;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ҳокимияти округи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@44. Бойгониҳои консулӣ дар ҳолатҳои зерин дахлнопазиранд?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то қатъи равобити консулӣ;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B</w:t>
      </w:r>
      <w:r w:rsidRPr="00351E4A">
        <w:rPr>
          <w:rFonts w:ascii="Palatino Linotype" w:hAnsi="Palatino Linotype"/>
          <w:szCs w:val="28"/>
        </w:rPr>
        <w:t>) то оғози амалиётҳои ҷангӣ;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дар ҳама ҳолат новобаста аз ҷои мавқеъгирӣ;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то анҷоми равобити консулӣ;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$E) то замони ба нафақа баромадани консул;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@45. Қитъаи замине, ки дар он муассисаи консулӣ мавқеъ гирифтааст, ҳудуди эътироф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истифодаи умумӣ;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давлати фиристода;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бетараф; 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 xml:space="preserve">$E) </w:t>
      </w:r>
      <w:r w:rsidRPr="00351E4A">
        <w:rPr>
          <w:rFonts w:ascii="Palatino Linotype" w:hAnsi="Palatino Linotype"/>
          <w:szCs w:val="28"/>
          <w:lang w:val="tg-Cyrl-TJ"/>
        </w:rPr>
        <w:t>Ҳарду тараф;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@46.Васоити нақлиёти консулгарӣ аз чунин аъмол масуният доранд?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мусодира, андоз, молиёти гумрукӣ;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ҳар гунна аъмоли маҳдудсозӣ;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кофтуков;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ҳабс;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tabs>
          <w:tab w:val="num" w:pos="284"/>
        </w:tabs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истифода барои эҳтиёҷоти пулис;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@47. Кормандони консулгарӣ тобеъи қонунгузории кадом давлат мешаванд?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давлати пешниҳодкунанда;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кишвари мизбон;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ҳар ду кишвар;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кишварҳои аъзои СММ;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ба қонунҳои дипломатия;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@48.Намояндаи ҳукумати маҳаллӣ барои дохил шудан ба консулгарӣ аз ки бояд иҷозат пурсад?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дуайени корпуси консулӣ;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роҳбари консулгарӣ;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ходими намояндагии дипломатӣ;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корманди консулгарӣ;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метавонанд бе иҷозат дохил шаванд;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@49.Шумораи кормандони муассисаи консулӣ тавассути … муайян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эҳтиёҷоти консулгарӣ;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ҳадди муайян;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созишномаи мутақобила;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эъломияи дуҷониба;</w:t>
      </w:r>
      <w:r w:rsidRPr="00351E4A">
        <w:rPr>
          <w:rFonts w:ascii="Palatino Linotype" w:hAnsi="Palatino Linotype"/>
          <w:szCs w:val="28"/>
          <w:lang w:val="tg-Cyrl-TJ"/>
        </w:rPr>
        <w:t xml:space="preserve"> 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бо меъёрҳои ташрифотӣ;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016FD1">
        <w:rPr>
          <w:rFonts w:ascii="Palatino Linotype" w:hAnsi="Palatino Linotype"/>
          <w:szCs w:val="28"/>
          <w:lang w:val="tg-Cyrl-TJ"/>
        </w:rPr>
        <w:t>@50.</w:t>
      </w:r>
      <w:r w:rsidRPr="00351E4A">
        <w:rPr>
          <w:rFonts w:ascii="Palatino Linotype" w:hAnsi="Palatino Linotype"/>
          <w:szCs w:val="28"/>
          <w:lang w:val="tg-Cyrl-TJ"/>
        </w:rPr>
        <w:t>Ҳимояи муассисаи консулӣ ба салоҳияти кист?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ҳукумати кишвари фиристода;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ҳукумати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роҳбари консулгарӣ;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роҳбари сафорат;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шӯъбаи милитсия;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@51.Вазифаи кормандони консулгариро гӯед?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ҳифзи манфиатҳои давлатии кишвари фиристода;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ҳифзи ашхоси ҷисмонӣ ва ҳуқуқии кишвари фиристода;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назорат аз болои риояи аҳднома ва созишномаҳо;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пешбурди гуфтушунид бо ҳукумати кишвари мизбон;</w:t>
      </w:r>
      <w:r w:rsidRPr="00351E4A">
        <w:rPr>
          <w:rFonts w:ascii="Palatino Linotype" w:hAnsi="Palatino Linotype"/>
          <w:szCs w:val="28"/>
          <w:lang w:val="tg-Cyrl-TJ"/>
        </w:rPr>
        <w:t xml:space="preserve"> 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содир кардани раводид;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@52.Воситаи аз ҳама боэътимоди мукотибаи консулӣ кадом 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хизмати курерҳои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алоқаи почта;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алоқаиэлектронӣ;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алоқаи рамзиирадиоӣ;</w:t>
      </w:r>
      <w:r w:rsidRPr="00351E4A">
        <w:rPr>
          <w:rFonts w:ascii="Palatino Linotype" w:hAnsi="Palatino Linotype"/>
          <w:szCs w:val="28"/>
          <w:lang w:val="tg-Cyrl-TJ"/>
        </w:rPr>
        <w:t xml:space="preserve">  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барқия;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@53.Почтаи консулӣ дар чунин маврид маҳдуд намешавад?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интихоби васоити интиқол;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самти интиқол;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вазн андоза ва шумораи ҷой;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намуди зоҳирӣ;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дар набудани м</w:t>
      </w:r>
      <w:r w:rsidRPr="00351E4A">
        <w:rPr>
          <w:rFonts w:ascii="Palatino Linotype" w:hAnsi="Palatino Linotype"/>
          <w:szCs w:val="28"/>
        </w:rPr>
        <w:t>еҳ</w:t>
      </w:r>
      <w:r w:rsidRPr="00351E4A">
        <w:rPr>
          <w:rFonts w:ascii="Palatino Linotype" w:hAnsi="Palatino Linotype"/>
          <w:szCs w:val="28"/>
          <w:lang w:val="tg-Cyrl-TJ"/>
        </w:rPr>
        <w:t>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@54.Почтаи консулиро метавон фиристод?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бо командирони киштиҳои низомӣ;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командирони экипажҳои ширкатҳои ҳавоии хусусӣ;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мусофирони кишти, қатора ва таёраҳо;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капитанҳои киштиҳои ҳавоӣ ва обии давлатӣ;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бо ҳар як мусофир;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@55.Корпуси консулӣ ҳақ дорад?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дар митингу намоишҳо иштирок намояд;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дар кори маъмурияти маҳаллӣ ширкат варзад;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ҳокимияти маҳаллиро танқид намояд;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дар масоили ташрифотӣ баромад намояд;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қувваҳои мухолифинро дастгирӣ намояд;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@56.Оинномаи консулии ҶТ кай қабул шудааст?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$A); 5 – декбри соли 2002;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30 – ноябри соли 1994;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9 – сентябри соли 1999;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30 – июли соли 1997;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10 июни соли 1998;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@57.Рутбаҳои консулӣ кадомҳоянд?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консули генералӣ, консул, ноиби консул, агенти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консул, ноиби консул, консули ифтихорӣ;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консули генералӣ, консул, консули ифтихорӣ;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консули ифтихорӣ, консули генералӣ, консули умумӣ;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консул, агентии консулӣ, консули фахрӣ, консул – намояндаи тиҷоратӣ;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@58.Эъломияи Венагӣ оиди равобити консулӣ кай қабул шудааст ва он аз чанд мода иборат маст?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18 – апрели соли 1961, 57 модда;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24 – апрели соли 1963, 79 модда;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21 – апрели соли1963, 47 модда;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16 – декабри соли 1969, 73 модда;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20 ноябри соли 1963, аз 40 модда;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@59.Ниҳоди консули ифтихорӣ чист ва он асосан аз ҳисоби шаҳрвандони кадом кишвар таъин мегардад?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консули собиқадор, шаҳрванди кишвари меҳмон;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консули штатӣ, шаҳрванди кишвари меҳмон;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консули собиқадор, шаҳрванди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консули ғайри штатӣ, шаҳрванди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ҳар як одами баобрӣ;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@60.Муассисаи консулӣ бевосита зери тобеъияти кадом мақомот мебошад?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Президент;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Вазорати корҳои хориҷӣ;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Ҳукумат;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Сафорат;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ба ҳокимияти маҳаллии кишвари иқомат;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@61.Имтиёз ва масунияти корманди мансабдори консулиро…; метавонад маҳрум намояд;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дуайени корпуси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давлати пешниҳодкунанда;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роҳбари намояндагии 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ҳокимияти маҳаллии кишвари иқомат;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@62.Мақомотҳои сиёсати хориҷӣ ба чанд гурӯҳ ҷудо мешаванд?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3 – гурӯҳ – умумӣ, дохилӣ, хориҷӣ;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3 – гурӯҳ – байнидавлатӣ, байналхалқӣ, хориҷӣ;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2 – гурӯҳ – дохилӣ, хорҷӣ;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$D) 3 – гурӯҳ – байналхалқӣ, дохилӣ, хориҷӣ;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ҳеҷ як гурӯҳ набояд бошад;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@63.Мақомотҳои доимии дар хориҷабударо номбар созед?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миссияи махсус, атташе, намояндагӣ дар ҷаласа ва конфронсҳои байналхалқӣ;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сафорат, миссия, консулгарӣ, намояндагии тиҷоратӣ, намояндагӣ дар назди созмонҳои байналхалқӣ;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сафорат, атташе, миссияи махсус;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миссия, намояндагӣ дар конфронсҳои байналхалқӣ, атташе;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атташе;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@64.Намояндагии дипломатӣ вобаста ба сатҳи истиқрори равобити дипломатӣ ба чанд гурӯҳ ҷудо мешавад?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3 – консулгарӣ, миссия, сафорат;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3 – намояндагии тиҷоратӣ, намояндагӣ дар назди созмонҳои байналхалқӣ, сафорат;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3 - сафорат, миссия, намояндагии махсус;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3 - сафорат, намояндагии махсус, консулгарӣ;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</w:t>
      </w:r>
      <w:r w:rsidRPr="00351E4A">
        <w:rPr>
          <w:rFonts w:ascii="Palatino Linotype" w:hAnsi="Palatino Linotype"/>
          <w:szCs w:val="28"/>
        </w:rPr>
        <w:t xml:space="preserve"> -</w:t>
      </w:r>
      <w:r w:rsidRPr="00351E4A">
        <w:rPr>
          <w:rFonts w:ascii="Palatino Linotype" w:hAnsi="Palatino Linotype"/>
          <w:szCs w:val="28"/>
          <w:lang w:val="tg-Cyrl-TJ"/>
        </w:rPr>
        <w:t xml:space="preserve"> гурӯҳ – сафорат ва консулгарӣ;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@65.Барқарор намудани равобити дипломатӣ байни кишварҳо тавассути кадом аснод сурат мегирад?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аҳдномаи дуҷониба, мактуби расмӣ, эъломия;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табодули нота ва телеграммаҳо дар сатҳи олӣ, интишори коммюнике;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хартияи муштарак, созишнома, меморандум;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коммюнике, эъломия, нота;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046C27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бо мактуби нимрасмӣ, бо рақамбарқия;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@66.Қонун дар бораи хизмати дипломатӣ дар ҶТ кай қабул шудааст?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5 – ноябри соли 1994;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5 – декабри соли 2002;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27 – июни соли 1997;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30 ноябри соли 2000;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6 ноябри соли 1994;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@67.Округи консулӣ чист?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доираи салоҳияти муассисаи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ҳудуди муассисаи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маҷмуи муассисаҳои консулӣ, ки дар ҳудуди кишвар қарор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имтиёзоти муассисаи консулӣ дар ҳудуди кишвари мизбон;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Ҳудуди ҳокимияти маҳаллӣ;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@68.</w:t>
      </w:r>
      <w:r w:rsidRPr="00351E4A">
        <w:rPr>
          <w:rFonts w:ascii="Palatino Linotype" w:hAnsi="Palatino Linotype"/>
          <w:szCs w:val="28"/>
          <w:lang w:val="tg-Cyrl-TJ"/>
        </w:rPr>
        <w:t>Корпуси консулӣ аз чи иборат мебошад?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аз маҷмуи муассисаҳои консулӣ ва ҳайати кормандони онҳо, ки дар ҳудуди округи консулӣ қарор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аз тамоми кормандони муассисаи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маҷмуи муассисаҳои консулӣ, ки дар ҳудуди кишвар қарор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роҳбарони муассисаҳои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 xml:space="preserve">@69.Эъломияи Венагӣ оиди равобити консулӣ кай ҳукми қонунӣ барои кишварҳо касб намудааст?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15 – ноябри соли 1964;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19 – марти соли 1967;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24 – апрели соли 1965;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30 – июли соли 1997;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20 августи соли 1984;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@70.Тайъид (легализатсия) - и консулӣ чист?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ҷамъоварии пардохтҳои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Гувоҳи имзоҳои аслӣ дар сана два ҳуҷҷатҳое, ки дар ҳудуди округи консулӣ имзо мешаванд;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хабар гирифтан аз аҳволи маҳбусон;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қайди САҲШ- и шаҳрвандони кишвари хеш;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 xml:space="preserve">$E) ҷамъоварӣ ва ба танзим овардани маълумот дар бораи санадҳои ба имзорасида;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@71.Ҷамъоварии ахбор ҳамчун вазифаи намояндагӣ дар кадом самтҳо амалӣ мегардад?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иттилоотӣ - таҳлилӣ, ҷосусӣ;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иттилоотӣ – таҳлилӣ, иттилоотӣ – фаҳмондадиҳӣ;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иттилоотӣ – фаҳмондадиҳӣ, ташвиқотӣ;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 xml:space="preserve">$D) тарғиботӣ, таҳлилӣ;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иттилооттӣ – таҷлилӣ  ва иттилоотиву тафсирӣ дар бораи рушди соҳаҳои гуногуни минтақаи консулӣ;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@72.</w:t>
      </w:r>
      <w:r w:rsidRPr="00351E4A">
        <w:rPr>
          <w:rFonts w:ascii="Palatino Linotype" w:hAnsi="Palatino Linotype"/>
          <w:szCs w:val="28"/>
          <w:lang w:val="tg-Cyrl-TJ"/>
        </w:rPr>
        <w:t>Фаъолияти иттилоотӣ – таҳлилии намояндагӣ пешниҳоди кадом аснодро дар назар лорад?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маълумотнома, шифрограмма, ҳисобот;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шарҳи матбуот, итилооти мухтасар, пешниҳод;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шифрограмма, итилооти мухтасар, шарҳи матбуот, ҳисобот;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итилооти мухтасар, пешниҳод, маълумотнома, ҳисобот;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онҳо бисёранд.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@73.Фаъолияти иттилоотӣ – фаҳмондадиҳӣ кадом чорабиниҳоро фаро мегирад?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сӯҳбат, баргузории зиёфатҳо, интишори рӯзнома, нишасти матбуотӣ;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вохурӣ, варақаи матбуотӣ, баромад дар ВАО;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пешниҳоди филмҳо, паҳни рӯзномаҳои кишвари хеш, нишасти матбуотӣ;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сӯҳбат, варақаи матбуотӣ, нишасти матбуотӣ, баромад дар ВАО;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хондани лексияҳо, гузаронидани шабои саволу ҷавоб;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@74.Дар асрҳои XVI – XVII кадом рутбаҳои дипломатӣ роиҷ буданд?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сафир, ангелос, резидент;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амбассадор, фиристода, консул;</w:t>
      </w:r>
    </w:p>
    <w:p w:rsidR="00A82CAF" w:rsidRPr="00351E4A" w:rsidRDefault="00A82CAF" w:rsidP="006D63BB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консул, резидент, фиристода;</w:t>
      </w:r>
    </w:p>
    <w:p w:rsidR="00A82CAF" w:rsidRPr="00351E4A" w:rsidRDefault="00A82CAF" w:rsidP="006D63BB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амбассадор, мандатарио, фиристода, резидент;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6D63BB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сафир, нунтсий, кордори муваҷҷат;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@75.Мутобиқи фармони ПрезидентиҶТ аз 12 августи соли 2008 (№ 509) ба кормандони дорои рутбаҳои дипломатӣ арзиши изофаи маош дар ҳаҷми чанд фоиз (%) муайян гардидааст?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10%;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20%;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15%;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 xml:space="preserve">$D) 30%;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25%;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@76.Мақсади сӯҳбатҳои дипломатиро гӯед?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пешниҳоди далелҳо;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гузаронидани вақт;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шиносои;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ҷамъоварии маълумот;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ҳалли масъалаҳои зарурӣ;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@77.Анвоъи сӯҳбатҳои дипломатиро номбар созед?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бо супориш, бо ташаббус, тасодуфӣ, расмӣ, бо ВАО, бо аҳзоби сиёсӣ;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бо ВАО, тасодуфӣ, бо ташаббус, ғайрирасмӣ, бо супориш, ҳатмӣ;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бо супориш, бо ташаббус, ҳангоми зиёфату ҷамъомадҳо, тасодуфӣ, бо аҳзоби сиёсӣ, бо доираҳои мухталифи ҷамяитӣ, бо ВАО;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 xml:space="preserve">$D) ҳатмӣ, бо супориш, ҳангоми зиёфату ҷамъомадҳо, расмӣ, ғайрирасмӣ, бо аҳзоби сиёсӣ;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@78.Этикет (одоб) - и сӯҳбатҳои дипломатӣ кадомҳоянд?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дароз накардани гуфтор, муътамад сохтан, истифодаи эҳсосот, пешниҳоди далелҳо, риояи дақиқият;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бовари ба худ, муътамад сохтан, истифодаи далелҳои мушаххас, риояи вақт;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дароз накардани гуфтор, риояи вақт, бовари ба худ, муътамад сохтан;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сари вақт ҳозир шудан, муътамад сохтан, истифодаи эҳсосот, риояи дақиқият;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@79.Ҷамъбаст ва натиҷаи сӯҳбатҳои дипломатӣ дар кадом ҳуҷҷат дарҷ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ҳисоботи дипломат;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рӯзномаи дипломат;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маълумоти мухтасар;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 xml:space="preserve">$D) маълумотнома;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дар гузоришномаи таҷлилӣ;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@80.Василаи боэътимоди расонидани почтаи дипломатӣ чист?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алоқаи мобилӣ;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алоқаи электронӣ;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факс;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курерҳо;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шахси мусофир;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@81.Вазифаи асосии курерҳои дипломатӣ аз чи иборат мебошад?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назорати мукотибаи 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фиристодани мактуб бо вализа;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назорати томият ва расонидани вализа ба мавқеи муайяншуда;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муҳофизати бойгонӣ ва ҳуҷҷатҳо;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бастабандӣ кардани почтаи дипломатӣ;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@82.</w:t>
      </w:r>
      <w:r w:rsidRPr="00351E4A">
        <w:rPr>
          <w:rFonts w:ascii="Palatino Linotype" w:hAnsi="Palatino Linotype"/>
          <w:szCs w:val="28"/>
          <w:lang w:val="tg-Cyrl-TJ"/>
        </w:rPr>
        <w:t>Курерҳои дипломатӣ аз кадом имтиёзҳо бархурдоранд?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истифодаи парчам ва нишони кишвари хеш;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истифодаи рақамҳои махсус;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нашудани кофтуков, боздошт, ҳабс;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доштани силоҳ;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аз пурсиш;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@83.Эъломияи Вена дар бораи намояндагии кишварҳо дар назди созмонҳои байналхалқии хислати универсалӣ дошта кай қабул гардидааст?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8 декабри соли 1969;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14 марти соли 1975;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14 апрели соли 1975;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1 августи соли 1975;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20 маи соли 1968;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@84.Намояндагӣ дар назди созмонҳои байналхалқӣ чанд навъ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4 навъ – намояндагии доимӣ, намояндагии муваққатӣ, миссияи махсус, миссияи назоратчиён дар созмони байналхалқӣ;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3 навъ, намояндагии доимӣ, намояндагии муваққатӣ, намояндагии махсус;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4 навъ – намояндагии доимӣ, миссияи назоратчиёни доимӣ, вакилони кишварҳо дар конфронсҳои созмони байналхалқӣ, миссияи назоратчиён дар мақомоту конфронсҳои созмони байналхалқӣ;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3 навъ, намояндагии муваққатӣ, намояндагии махсус, миссияи назоратчиён;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@85.Хусусияти хоси ҳайати кории намондагӣ дар назди созмоҳои байналхалқиро қайд намоед?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нисфи ҳайати кории намояндагӣ бояд шаҳрвандони кишвари мизбон бошанд;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ҳамаи аъзоёни намояндагӣ бояд шаҳрвандони кишвари фиристода бошанд;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ҳайати маъмурии намояндагӣ бояд шаҳрвандони кишвари фиристода бошанд;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ҳайати хизматрасонии намояндагӣ бояд шаҳрвандони кишвари мизбон бошанд;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ҳайати фаннӣ бояд аз шаҳрвандони кишвари фиристанда иборат бошад;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@86.Оинномаи СММ кай ва дар ҷараёни кадом конфронс ба тавсиб расидааст?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9 феврали соли 1945, ҷараёни конфронси Қрим;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26 июни соли 1945, дар ҷараёни конфронси Сан-Франсиско;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18 июли соли 1945, дар ҷараёни конфронси Потсдам;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15 марти соли 1945, дар ҷараёни конфронси Париж;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10 августи соли 1946 дар конфронси Лондон;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@87.Оинномаи СММ кай ба ҳукми қонунӣ даромадааст?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9 майи соли 1945;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26 июни соли 1945;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 марти соли 1946;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24 октябри соли 1945;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20 апрели соли 1945;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@88.Эъломия дар бораи имтиёз ва масуниятҳои СММ кай қабул шудааст?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24 октябри соли 1945;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26 июни соли 1945;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15 апрели соли 1946;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13 феврали соли 1946;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 w:hanging="76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23 августи соли 1946;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@89.Фарқияти намояндагӣ дар назди созмонҳои байналхалқӣ аз сафорат дар чист?</w:t>
      </w:r>
    </w:p>
    <w:p w:rsidR="00A82CAF" w:rsidRPr="00351E4A" w:rsidRDefault="00A82CAF" w:rsidP="00D21154">
      <w:pPr>
        <w:ind w:left="-142" w:hanging="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равобити намояндагӣ хислати маҳдуд дошта, сафорат бошад тамоми равобити байналхалқиро танзим менамояд;</w:t>
      </w:r>
    </w:p>
    <w:p w:rsidR="00A82CAF" w:rsidRPr="00351E4A" w:rsidRDefault="00A82CAF" w:rsidP="00D21154">
      <w:pPr>
        <w:ind w:left="-142" w:hanging="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равобити намояндагӣ хислати муваққатй дошта, сафорат бошад дар шакли доимй амал менамояд;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равобити сафорат дар доираи 2 – самт (кишвари меҳмон ва мизбон),  намояндагӣ бошад дар 3 самт (кишвари фиристода, созмон, кишваре, ки дар он созмон мавқеъ гирифтааст);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ҳайати равобити намояндагӣ аз ҳайати сафорат маҳдуд аст;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ҳеҷ фарқияте нест;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@90.Созишнома байни ИМА ва СММ оиди ҷойгиршавии мақомотҳои марказии созмон кай ба имзо расидааст?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соли 1945;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соли 1948;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соли 1947;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соли 1946;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соли 1949;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@91.Унсурҳои асосии миссияи махсусро ҷудо намоед?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миссия хислати намояндагӣ, характери муваққатӣ, вазифаҳои он хислати мушаххас ва мақсаднокро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миссия хислати вазоифй, характери муваққатй, мақсади он танзими равобити байни кишварҳо мебошад;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миссия хислати намояндагӣ, характери доимй, вазифаҳои он хислати муайянро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миссия хислати вазоифй, характери доимй, вазифаҳои он хислати мушаххасро дорад;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@92.Эъломияи Вена дар бораи миссия махсус кай қабул шудааст?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14 марти соли 1975;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8 декабри соли 1969;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18 апрели соли 1961;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24 апрели соли 1963;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27 маи соли 1962;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@93.Эъломияи Вена дар бораи миссия махсус кай ба ҳукми қонунӣ даромадааст?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12 декабри соли 1969;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23 марти соли 1975;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21 июни соли 1985;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18 январи соли 1970;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16 декабри соли 1967;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@94.Ҳайати миссияи махсус аз чанд нафар иборат мебошад?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даҳ нафар;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аз як ва ё якчанд нафар;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панҷ нафар;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се нафар;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аз 11 нафар;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@95.Фаъолияти миссияи махсус кай оғоз мешавад?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аз лаҳзаи таъсиси миссия;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аз рӯзи фармони президент оид ба таъсиси миссия;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аз лаҳзаи истиқрори алоқаи расмӣ бо ВКХ ё мақомоти салоҳиятдори кишвари мизбон;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аз лаҳзаи расидан ба ҳудуди кишвари мизбон;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аз лаҳзаи муайян кардани вазифаҳо;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@96.Хусусияти фарқкунандаи имтиёз ва масуниятҳои миссияи махсусро ишора созед?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онҳо хислати муваққатӣ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онҳо характери мутлақ надоранд;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онҳо характери расмӣ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онҳо хислати доимӣ доранд;</w:t>
      </w:r>
      <w:r w:rsidRPr="00351E4A">
        <w:rPr>
          <w:rFonts w:ascii="Palatino Linotype" w:hAnsi="Palatino Linotype"/>
          <w:szCs w:val="28"/>
          <w:lang w:val="tg-Cyrl-TJ"/>
        </w:rPr>
        <w:t xml:space="preserve"> 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онҳо хусусияти умумӣ доранд;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@97.Тартиби фиристодани миссияи махсус чи гуна аст?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миссия махсус тартиботи ягонаи фиристодан надорад;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мутобиқи созишномаи тарафайн, ки пешакӣ ба даст омадааст;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баъди пайдоиши масъалаи мушаххас;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баъди қатъи равобити дипломатӣ;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дар ҳолатҳои дигар;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@98.Фаъолияти миссияи махсус кай қатъ мегардад?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$A) баъди як моҳ;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$B) баъди панҷ сол;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$C) баъди анҷоми мӯҳлати шиносномаи дипломатӣ;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$D) баъди анҷоми вазифаи муқарраргардида;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бо ба даст овардани сулҳ;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@99.Дар музокирот миссияи махсус чи гунна характер дорад?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характери сиёсӣ;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характери муваққатӣ;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характери расмӣ;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характери ғайрирасмӣ;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хусусияти фишороварӣ;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@100.Хусусияти муҳими фарқкунандаи миссияи махсус аз намояндагӣ дар чист?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барои фиристодани он эътирофнамоии де - юре зарур аст;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барои фиристодани он эътирофнамоии де - факто зарур аст;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барои фиристодани он мавҷудияти равобити дипломатӣ ва консулӣ зарур аст;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барои фиристодани он мавҷудияти равобити дипломатӣ, консулӣва эътирофнамоӣ зарур нест;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ҷавоби якранг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  <w:lang w:val="tg-Cyrl-TJ"/>
        </w:rPr>
        <w:t>@10</w:t>
      </w:r>
      <w:r w:rsidRPr="00351E4A">
        <w:rPr>
          <w:rFonts w:ascii="Palatino Linotype" w:hAnsi="Palatino Linotype"/>
          <w:szCs w:val="28"/>
        </w:rPr>
        <w:t>1.Салоҳияти миссияи махсус аз ҷониби кадом мақомот муайян мешавад?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сардори давлат, ҳукумат, вазири корҳои хориҷӣ, вобаста ба сатҳи он;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вазири корҳои хориҷӣ;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сардори давлат, сардори ҳукумат, раиси парлумон;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роҳбари намояндагии дипломатӣ</w:t>
      </w:r>
      <w:r w:rsidRPr="00351E4A">
        <w:rPr>
          <w:rFonts w:ascii="Palatino Linotype" w:hAnsi="Palatino Linotype"/>
          <w:szCs w:val="28"/>
          <w:lang w:val="tg-Cyrl-TJ"/>
        </w:rPr>
        <w:t>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аз ҷониби раиси парлумон, вазири корҳои хориҷӣ;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  <w:lang w:val="tg-Cyrl-TJ"/>
        </w:rPr>
        <w:t>@102</w:t>
      </w:r>
      <w:r w:rsidRPr="00351E4A">
        <w:rPr>
          <w:rFonts w:ascii="Palatino Linotype" w:hAnsi="Palatino Linotype"/>
          <w:szCs w:val="28"/>
        </w:rPr>
        <w:t>.Миссияи махсус чун диломатия дар кадом сатҳ эътироф мешавад?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баланд;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олӣ;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миёна;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паст;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муайян кардан душвор;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  <w:lang w:val="tg-Cyrl-TJ"/>
        </w:rPr>
        <w:t>@10</w:t>
      </w:r>
      <w:r w:rsidRPr="00351E4A">
        <w:rPr>
          <w:rFonts w:ascii="Palatino Linotype" w:hAnsi="Palatino Linotype"/>
          <w:szCs w:val="28"/>
        </w:rPr>
        <w:t>3.Зери истилоҳи русумоти дипломатӣ чӣ фаҳмида мешавад?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маҷмуи маросимҳои дипломатӣ, ки дар асоси ҳуқуқи байналхалқй ташаккул ёфтаанд;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маҷмӯи чорабиниҳои идона, ки дар асоси ҷашнҳои байналхалқй ташаккул ёфтаанд;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маҷмуи қавоид, одот, анъана ва шароитҳое, ки дар асоси асли илтифоти байналхалқӣ ташаккул ёфтаанд;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маҷмуи чорабиниҳои давлатӣ, ки дар асоси асли дӯстӣ ташаккул ёфтаанд;</w:t>
      </w:r>
    </w:p>
    <w:p w:rsidR="00A82CAF" w:rsidRPr="00351E4A" w:rsidRDefault="00A82CAF" w:rsidP="00D21154">
      <w:pPr>
        <w:tabs>
          <w:tab w:val="num" w:pos="284"/>
        </w:tabs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зарурати гузаронидани идҳо дар чаҳорчӯбаи қоидаҳои муайян;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@104.Амалияи ягонаи ташарифотии ҶТ бо фармони Э;Раҳмон кай қабул шудааст;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4 июни соли 1997;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30 ноябри соли 1994;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30 июли соли 1998;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5 декабри соли 2002;</w:t>
      </w:r>
      <w:r w:rsidRPr="00351E4A">
        <w:rPr>
          <w:rFonts w:ascii="Palatino Linotype" w:hAnsi="Palatino Linotype"/>
          <w:szCs w:val="28"/>
          <w:lang w:val="tg-Cyrl-TJ"/>
        </w:rPr>
        <w:t xml:space="preserve"> 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10 маи 2003;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@105.Мутобиқи муқаррароти ташрифотии ҶТ ҳангоми сафари расмӣ аз фурудгоҳ то қароргоҳ сардори давлатро чанд мототсикл ҳамроҳӣ месозад?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A</w:t>
      </w:r>
      <w:r w:rsidRPr="00351E4A">
        <w:rPr>
          <w:rFonts w:ascii="Palatino Linotype" w:hAnsi="Palatino Linotype"/>
          <w:szCs w:val="28"/>
        </w:rPr>
        <w:t>) 5 мототсикл;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7 мототсикл;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C</w:t>
      </w:r>
      <w:r w:rsidRPr="00351E4A">
        <w:rPr>
          <w:rFonts w:ascii="Palatino Linotype" w:hAnsi="Palatino Linotype"/>
          <w:szCs w:val="28"/>
        </w:rPr>
        <w:t>) 10 мототсикл;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12 мототсикл;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  <w:lang w:val="tg-Cyrl-TJ"/>
        </w:rPr>
        <w:t>$</w:t>
      </w:r>
      <w:r w:rsidRPr="00351E4A">
        <w:rPr>
          <w:rFonts w:ascii="Palatino Linotype" w:hAnsi="Palatino Linotype"/>
          <w:szCs w:val="28"/>
          <w:lang w:val="en-US"/>
        </w:rPr>
        <w:t>E</w:t>
      </w:r>
      <w:r w:rsidRPr="00351E4A">
        <w:rPr>
          <w:rFonts w:ascii="Palatino Linotype" w:hAnsi="Palatino Linotype"/>
          <w:szCs w:val="28"/>
          <w:lang w:val="tg-Cyrl-TJ"/>
        </w:rPr>
        <w:t>) 13 мототсикл;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  <w:lang w:val="tg-Cyrl-TJ"/>
        </w:rPr>
        <w:t>@10</w:t>
      </w:r>
      <w:r w:rsidRPr="00351E4A">
        <w:rPr>
          <w:rFonts w:ascii="Palatino Linotype" w:hAnsi="Palatino Linotype"/>
          <w:szCs w:val="28"/>
        </w:rPr>
        <w:t>6.Дар автомобиле, ки меҳмони олиқадр зимни сафари расмӣ қарор мегирад, парчами давлатҳо чи тавр ҷой мегиранд?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$A) парчами кишвари меҳмон аз ҷониби чап ва кишвари мизбон аз ҷониби рост;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$B) парчами кишвари мизбон аз ҷониби чап ва кишвари меҳмон аз ҷониби рост;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</w:rPr>
      </w:pPr>
      <w:r w:rsidRPr="00351E4A">
        <w:rPr>
          <w:rFonts w:ascii="Palatino Linotype" w:hAnsi="Palatino Linotype"/>
          <w:szCs w:val="28"/>
        </w:rPr>
        <w:t>$C) дар ҳар ду ҷониб парчами кишварҳо ҷой мегирад;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</w:rPr>
        <w:t>$</w:t>
      </w:r>
      <w:r w:rsidRPr="00351E4A">
        <w:rPr>
          <w:rFonts w:ascii="Palatino Linotype" w:hAnsi="Palatino Linotype"/>
          <w:szCs w:val="28"/>
          <w:lang w:val="en-US"/>
        </w:rPr>
        <w:t>D</w:t>
      </w:r>
      <w:r w:rsidRPr="00351E4A">
        <w:rPr>
          <w:rFonts w:ascii="Palatino Linotype" w:hAnsi="Palatino Linotype"/>
          <w:szCs w:val="28"/>
        </w:rPr>
        <w:t>) парчами кишварҳо дар автомобил ҷой дода намешавад;</w:t>
      </w:r>
    </w:p>
    <w:p w:rsidR="00A82CAF" w:rsidRPr="00351E4A" w:rsidRDefault="00A82CAF" w:rsidP="00D21154">
      <w:pPr>
        <w:ind w:left="-142"/>
        <w:rPr>
          <w:rFonts w:ascii="Palatino Linotype" w:hAnsi="Palatino Linotype"/>
          <w:szCs w:val="28"/>
          <w:lang w:val="tg-Cyrl-TJ"/>
        </w:rPr>
      </w:pPr>
      <w:r w:rsidRPr="00351E4A">
        <w:rPr>
          <w:rFonts w:ascii="Palatino Linotype" w:hAnsi="Palatino Linotype"/>
          <w:szCs w:val="28"/>
          <w:lang w:val="tg-Cyrl-TJ"/>
        </w:rPr>
        <w:t>$E) байрақчаҳо мувофиқи миқёси байрақдон шинонида мешаванд;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Cs w:val="28"/>
          <w:lang w:val="tg-Cyrl-TJ"/>
        </w:rPr>
        <w:t>@107.Хадамоти дипломатӣ чист?</w:t>
      </w:r>
    </w:p>
    <w:p w:rsidR="00A82CAF" w:rsidRPr="00351E4A" w:rsidRDefault="00A82CAF" w:rsidP="00D21154">
      <w:pPr>
        <w:pStyle w:val="1"/>
        <w:spacing w:line="240" w:lineRule="auto"/>
        <w:ind w:left="-142"/>
        <w:rPr>
          <w:rFonts w:ascii="Palatino Linotype" w:eastAsia="Arial Unicode MS" w:hAnsi="Palatino Linotype" w:cs="Arial Unicode MS"/>
          <w:sz w:val="28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 w:val="28"/>
          <w:szCs w:val="28"/>
          <w:lang w:val="tg-Cyrl-TJ"/>
        </w:rPr>
        <w:t>$A) Фаъолияти касбӣ дар мақомоти давлатӣ аст;</w:t>
      </w:r>
    </w:p>
    <w:p w:rsidR="00A82CAF" w:rsidRPr="00351E4A" w:rsidRDefault="00A82CAF" w:rsidP="00D21154">
      <w:pPr>
        <w:pStyle w:val="1"/>
        <w:spacing w:line="240" w:lineRule="auto"/>
        <w:ind w:left="-142"/>
        <w:rPr>
          <w:rFonts w:ascii="Palatino Linotype" w:eastAsia="Arial Unicode MS" w:hAnsi="Palatino Linotype" w:cs="Arial Unicode MS"/>
          <w:sz w:val="28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 w:val="28"/>
          <w:szCs w:val="28"/>
          <w:lang w:val="tg-Cyrl-TJ"/>
        </w:rPr>
        <w:t>$B) Фаъолияти хусусӣ дар мақомоти давлатӣ аст;</w:t>
      </w:r>
    </w:p>
    <w:p w:rsidR="00A82CAF" w:rsidRPr="00351E4A" w:rsidRDefault="00A82CAF" w:rsidP="00D21154">
      <w:pPr>
        <w:pStyle w:val="1"/>
        <w:spacing w:line="240" w:lineRule="auto"/>
        <w:ind w:left="-142"/>
        <w:rPr>
          <w:rFonts w:ascii="Palatino Linotype" w:eastAsia="Arial Unicode MS" w:hAnsi="Palatino Linotype" w:cs="Arial Unicode MS"/>
          <w:sz w:val="28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 w:val="28"/>
          <w:szCs w:val="28"/>
          <w:lang w:val="tg-Cyrl-TJ"/>
        </w:rPr>
        <w:t>$C)Фаъолияти касбӣ дар мақомоти хусусӣ аст;</w:t>
      </w:r>
    </w:p>
    <w:p w:rsidR="00A82CAF" w:rsidRPr="00351E4A" w:rsidRDefault="00A82CAF" w:rsidP="00D21154">
      <w:pPr>
        <w:pStyle w:val="1"/>
        <w:spacing w:line="240" w:lineRule="auto"/>
        <w:ind w:left="-142"/>
        <w:rPr>
          <w:rFonts w:ascii="Palatino Linotype" w:eastAsia="Arial Unicode MS" w:hAnsi="Palatino Linotype" w:cs="Arial Unicode MS"/>
          <w:sz w:val="28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 w:val="28"/>
          <w:szCs w:val="28"/>
          <w:lang w:val="tg-Cyrl-TJ"/>
        </w:rPr>
        <w:t>$D) Фаъолияти касбӣ дар мақомоти давлатии сиёсати хориҷӣ аст;</w:t>
      </w:r>
    </w:p>
    <w:p w:rsidR="00A82CAF" w:rsidRPr="00351E4A" w:rsidRDefault="00A82CAF" w:rsidP="00D21154">
      <w:pPr>
        <w:pStyle w:val="1"/>
        <w:spacing w:line="240" w:lineRule="auto"/>
        <w:ind w:left="-142"/>
        <w:rPr>
          <w:rFonts w:ascii="Palatino Linotype" w:eastAsia="Arial Unicode MS" w:hAnsi="Palatino Linotype" w:cs="Arial Unicode MS"/>
          <w:sz w:val="28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 w:val="28"/>
          <w:szCs w:val="28"/>
          <w:lang w:val="tg-Cyrl-TJ"/>
        </w:rPr>
        <w:t>$E) Фаъолияти хусусӣ дар мақомоти давлатии сиёсати хориҷӣ аст;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  <w:lang w:val="tg-Cyrl-TJ"/>
        </w:rPr>
      </w:pPr>
      <w:r w:rsidRPr="00351E4A">
        <w:rPr>
          <w:rFonts w:ascii="Palatino Linotype" w:eastAsia="Arial Unicode MS" w:hAnsi="Palatino Linotype" w:cs="Arial Unicode MS"/>
          <w:szCs w:val="28"/>
          <w:lang w:val="tg-Cyrl-TJ"/>
        </w:rPr>
        <w:t>@108.Комиссариати халқии корҳои хориҷӣ дар Тоҷикистон кай таъсисёфт?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12 майи 1944;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29 июни 1944;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29 июли 1944;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10 майи 1944;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11 майи 1944;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@109.Нахустин вазири корҳои хориҷии Тоҷикистон (Комиссари халқии корҳои хориҷӣ) кӣ буд?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Ҷаббор Расулов;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Турсунбой Ӯлҷабоев;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Алӣ Аҳмедов;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Назаршо Додхудоев;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Абдулаҳад Қаҳҳоров;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@110.Кай дубора вазорати корҳои хориҷии ҶТ ба сохтори мустақил табдил меёбад?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9 сентябри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19 ноябри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24 августи 1990;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7 ноябри 1989;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7 ноябри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@111. Нахустин намояндаи ҶТ дар СММ кӣ буд?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Усмон Усмонов;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Эркин Раҳматуллоев;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Лақим Қаюмов;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Сироҷиддин Аслов;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Рашид Олимов;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@112.Нахустинкишварихориҷие, кидарҶ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N</w:t>
      </w:r>
      <w:r w:rsidRPr="00351E4A">
        <w:rPr>
          <w:rFonts w:ascii="Palatino Linotype" w:eastAsia="Arial Unicode MS" w:hAnsi="Palatino Linotype" w:cs="Arial Unicode MS"/>
          <w:szCs w:val="28"/>
        </w:rPr>
        <w:t>сафоратхона кушод, кадомаст?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Федератсияи Русия;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Ҷумҳурии мардумии Чин;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Ҷумҳурии исломии Эрон;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Ҷумҳурии исломи Афғонистон;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Ҷумҳурии исломии Покистон;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@113. ҶТ кай узви СММ шуд?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26 феврали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2 марти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2 декабри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3 апрели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9 сетябри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@114.ҶТ кай узви САҲА шуд?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A</w:t>
      </w:r>
      <w:r w:rsidRPr="00351E4A">
        <w:rPr>
          <w:rFonts w:ascii="Palatino Linotype" w:eastAsia="Arial Unicode MS" w:hAnsi="Palatino Linotype" w:cs="Arial Unicode MS"/>
          <w:szCs w:val="28"/>
        </w:rPr>
        <w:t>) 26 феврали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2 марти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C</w:t>
      </w:r>
      <w:r w:rsidRPr="00351E4A">
        <w:rPr>
          <w:rFonts w:ascii="Palatino Linotype" w:eastAsia="Arial Unicode MS" w:hAnsi="Palatino Linotype" w:cs="Arial Unicode MS"/>
          <w:szCs w:val="28"/>
        </w:rPr>
        <w:t>) 2 декабри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)3 апрели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E</w:t>
      </w:r>
      <w:r w:rsidRPr="00351E4A">
        <w:rPr>
          <w:rFonts w:ascii="Palatino Linotype" w:eastAsia="Arial Unicode MS" w:hAnsi="Palatino Linotype" w:cs="Arial Unicode MS"/>
          <w:szCs w:val="28"/>
        </w:rPr>
        <w:t>) 9 сентябри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@115. ҶТ кай узви ИДМ гардид?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26 феврали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2 марти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Декабри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3 апрели 1992;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9 сетябри 1991;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@116.Масуният чист?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Озодии мутлақ доштан;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Сарфи назар кардан аз қонунҳои кишвари пазиранда;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Берун будан аз доираи салоҳиятҳои кишвари пазиранда ва ё озод будан аз он;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Итоат накардан ба касе ва чизе;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Ҳеҷ кадом;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@117.Дахлнопазирии шахсӣ чӣ маънӣ дорад?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Озодона гуфтан;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Озодона гаштан;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Озодона сафар кардан;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Озод будан аз ҳабс ва боздошт;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Озодона фаъолият кардан;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@118.Агреман чист?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$A) Санади шахсии сафир;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$B) Санади шахсии сардори намояндагии дипломатӣ;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$C) Санади расмии сафорат;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</w:t>
      </w:r>
      <w:r w:rsidRPr="00351E4A">
        <w:rPr>
          <w:rFonts w:ascii="Palatino Linotype" w:eastAsia="Arial Unicode MS" w:hAnsi="Palatino Linotype" w:cs="Arial Unicode MS"/>
          <w:szCs w:val="28"/>
          <w:lang w:val="en-US"/>
        </w:rPr>
        <w:t>D</w:t>
      </w:r>
      <w:r w:rsidRPr="00351E4A">
        <w:rPr>
          <w:rFonts w:ascii="Palatino Linotype" w:eastAsia="Arial Unicode MS" w:hAnsi="Palatino Linotype" w:cs="Arial Unicode MS"/>
          <w:szCs w:val="28"/>
        </w:rPr>
        <w:t>) Санади расмии консулгарӣ;</w:t>
      </w:r>
    </w:p>
    <w:p w:rsidR="00A82CAF" w:rsidRPr="00351E4A" w:rsidRDefault="00A82CAF" w:rsidP="00D21154">
      <w:pPr>
        <w:ind w:left="-142"/>
        <w:rPr>
          <w:rFonts w:ascii="Palatino Linotype" w:eastAsia="Arial Unicode MS" w:hAnsi="Palatino Linotype" w:cs="Arial Unicode MS"/>
          <w:szCs w:val="28"/>
        </w:rPr>
      </w:pPr>
      <w:r w:rsidRPr="00351E4A">
        <w:rPr>
          <w:rFonts w:ascii="Palatino Linotype" w:eastAsia="Arial Unicode MS" w:hAnsi="Palatino Linotype" w:cs="Arial Unicode MS"/>
          <w:szCs w:val="28"/>
        </w:rPr>
        <w:t>$E) Санаде, ки кишвари пазиранда ба сардори намряндагиҳои дипломатӣ медиҳад;</w:t>
      </w:r>
    </w:p>
    <w:p w:rsidR="00A82CAF" w:rsidRPr="00351E4A" w:rsidRDefault="00A82CAF" w:rsidP="00D21154">
      <w:pPr>
        <w:ind w:left="-142"/>
        <w:rPr>
          <w:rFonts w:ascii="Palatino Linotype" w:hAnsi="Palatino Linotype"/>
        </w:rPr>
      </w:pPr>
    </w:p>
    <w:sectPr w:rsidR="00A82CAF" w:rsidRPr="00351E4A" w:rsidSect="00D21154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6A7B"/>
    <w:multiLevelType w:val="hybridMultilevel"/>
    <w:tmpl w:val="673E1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826AF2"/>
    <w:multiLevelType w:val="multilevel"/>
    <w:tmpl w:val="376EE6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382A78"/>
    <w:multiLevelType w:val="hybridMultilevel"/>
    <w:tmpl w:val="1AE650EC"/>
    <w:lvl w:ilvl="0" w:tplc="E80A86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38A4B4E"/>
    <w:multiLevelType w:val="hybridMultilevel"/>
    <w:tmpl w:val="81AC0F7C"/>
    <w:lvl w:ilvl="0" w:tplc="2F02CE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F644A4"/>
    <w:multiLevelType w:val="hybridMultilevel"/>
    <w:tmpl w:val="384C1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467531"/>
    <w:multiLevelType w:val="hybridMultilevel"/>
    <w:tmpl w:val="B448A688"/>
    <w:lvl w:ilvl="0" w:tplc="12A6EC74">
      <w:start w:val="1"/>
      <w:numFmt w:val="decimal"/>
      <w:lvlText w:val="@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25D44D3"/>
    <w:multiLevelType w:val="singleLevel"/>
    <w:tmpl w:val="C242F26E"/>
    <w:lvl w:ilvl="0">
      <w:start w:val="112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512E06B1"/>
    <w:multiLevelType w:val="hybridMultilevel"/>
    <w:tmpl w:val="30C8D906"/>
    <w:lvl w:ilvl="0" w:tplc="2F02CEF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4CA22A6"/>
    <w:multiLevelType w:val="hybridMultilevel"/>
    <w:tmpl w:val="FF3AF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B300704"/>
    <w:multiLevelType w:val="hybridMultilevel"/>
    <w:tmpl w:val="251AB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F765FE"/>
    <w:multiLevelType w:val="hybridMultilevel"/>
    <w:tmpl w:val="F0465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265C80"/>
    <w:multiLevelType w:val="hybridMultilevel"/>
    <w:tmpl w:val="376EE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64C4"/>
    <w:rsid w:val="000024F6"/>
    <w:rsid w:val="00015C59"/>
    <w:rsid w:val="00016FD1"/>
    <w:rsid w:val="00017B73"/>
    <w:rsid w:val="00024648"/>
    <w:rsid w:val="00046C27"/>
    <w:rsid w:val="00054342"/>
    <w:rsid w:val="00091DB3"/>
    <w:rsid w:val="000F0ADF"/>
    <w:rsid w:val="000F4060"/>
    <w:rsid w:val="00101EA6"/>
    <w:rsid w:val="00121932"/>
    <w:rsid w:val="001543CB"/>
    <w:rsid w:val="00156D90"/>
    <w:rsid w:val="001823B2"/>
    <w:rsid w:val="00190004"/>
    <w:rsid w:val="001A2218"/>
    <w:rsid w:val="001E4885"/>
    <w:rsid w:val="00235DB2"/>
    <w:rsid w:val="00257200"/>
    <w:rsid w:val="0027763D"/>
    <w:rsid w:val="00281A80"/>
    <w:rsid w:val="00296849"/>
    <w:rsid w:val="002B6030"/>
    <w:rsid w:val="00322E05"/>
    <w:rsid w:val="00325FF0"/>
    <w:rsid w:val="003336D2"/>
    <w:rsid w:val="00340067"/>
    <w:rsid w:val="00344DCD"/>
    <w:rsid w:val="00351E4A"/>
    <w:rsid w:val="00397D39"/>
    <w:rsid w:val="003C53D9"/>
    <w:rsid w:val="00407DBB"/>
    <w:rsid w:val="004105E6"/>
    <w:rsid w:val="0041420D"/>
    <w:rsid w:val="004172CA"/>
    <w:rsid w:val="004548C0"/>
    <w:rsid w:val="0048203C"/>
    <w:rsid w:val="004A7DEA"/>
    <w:rsid w:val="004B0D3D"/>
    <w:rsid w:val="004C0711"/>
    <w:rsid w:val="005036F1"/>
    <w:rsid w:val="0056364A"/>
    <w:rsid w:val="00567FD4"/>
    <w:rsid w:val="0058378D"/>
    <w:rsid w:val="005B7204"/>
    <w:rsid w:val="005C5614"/>
    <w:rsid w:val="005D7263"/>
    <w:rsid w:val="005F2709"/>
    <w:rsid w:val="00657375"/>
    <w:rsid w:val="00666D5D"/>
    <w:rsid w:val="00697412"/>
    <w:rsid w:val="006C3CE2"/>
    <w:rsid w:val="006D63BB"/>
    <w:rsid w:val="0070103B"/>
    <w:rsid w:val="00722B41"/>
    <w:rsid w:val="0073545C"/>
    <w:rsid w:val="00735AFA"/>
    <w:rsid w:val="0075718A"/>
    <w:rsid w:val="00767BDC"/>
    <w:rsid w:val="00785DCE"/>
    <w:rsid w:val="007908D3"/>
    <w:rsid w:val="007B6457"/>
    <w:rsid w:val="007B7E31"/>
    <w:rsid w:val="007D487A"/>
    <w:rsid w:val="007E7E59"/>
    <w:rsid w:val="00803449"/>
    <w:rsid w:val="008103DC"/>
    <w:rsid w:val="00842D2A"/>
    <w:rsid w:val="008663BB"/>
    <w:rsid w:val="00882686"/>
    <w:rsid w:val="008C134A"/>
    <w:rsid w:val="008C161E"/>
    <w:rsid w:val="008D210F"/>
    <w:rsid w:val="00950739"/>
    <w:rsid w:val="009524A4"/>
    <w:rsid w:val="0096365B"/>
    <w:rsid w:val="00973B69"/>
    <w:rsid w:val="00993512"/>
    <w:rsid w:val="009A2FDE"/>
    <w:rsid w:val="009A778E"/>
    <w:rsid w:val="009C4DEA"/>
    <w:rsid w:val="009F3AAA"/>
    <w:rsid w:val="00A15DEA"/>
    <w:rsid w:val="00A257BA"/>
    <w:rsid w:val="00A33BEE"/>
    <w:rsid w:val="00A340F9"/>
    <w:rsid w:val="00A4399A"/>
    <w:rsid w:val="00A444B5"/>
    <w:rsid w:val="00A52FBF"/>
    <w:rsid w:val="00A60E55"/>
    <w:rsid w:val="00A73C39"/>
    <w:rsid w:val="00A74CF8"/>
    <w:rsid w:val="00A76ED7"/>
    <w:rsid w:val="00A82CAF"/>
    <w:rsid w:val="00A9467F"/>
    <w:rsid w:val="00A946DE"/>
    <w:rsid w:val="00AA729E"/>
    <w:rsid w:val="00AE64C4"/>
    <w:rsid w:val="00B6431B"/>
    <w:rsid w:val="00B84305"/>
    <w:rsid w:val="00B8570E"/>
    <w:rsid w:val="00B90037"/>
    <w:rsid w:val="00BB6A59"/>
    <w:rsid w:val="00BC0E2D"/>
    <w:rsid w:val="00BD03C3"/>
    <w:rsid w:val="00BE095B"/>
    <w:rsid w:val="00C1259A"/>
    <w:rsid w:val="00C14B8D"/>
    <w:rsid w:val="00C169E1"/>
    <w:rsid w:val="00C477C8"/>
    <w:rsid w:val="00C47BFD"/>
    <w:rsid w:val="00C7750F"/>
    <w:rsid w:val="00C9261A"/>
    <w:rsid w:val="00C93E77"/>
    <w:rsid w:val="00CB2574"/>
    <w:rsid w:val="00CC4424"/>
    <w:rsid w:val="00CC51DB"/>
    <w:rsid w:val="00D10099"/>
    <w:rsid w:val="00D21154"/>
    <w:rsid w:val="00D24313"/>
    <w:rsid w:val="00D45E73"/>
    <w:rsid w:val="00D51BA0"/>
    <w:rsid w:val="00D52326"/>
    <w:rsid w:val="00D77E5C"/>
    <w:rsid w:val="00D80F0A"/>
    <w:rsid w:val="00DB7698"/>
    <w:rsid w:val="00DB7E91"/>
    <w:rsid w:val="00DD2019"/>
    <w:rsid w:val="00DD4BDE"/>
    <w:rsid w:val="00DD6ED3"/>
    <w:rsid w:val="00E00C79"/>
    <w:rsid w:val="00E20750"/>
    <w:rsid w:val="00E250AE"/>
    <w:rsid w:val="00E45268"/>
    <w:rsid w:val="00E53FF4"/>
    <w:rsid w:val="00E71FE2"/>
    <w:rsid w:val="00E72501"/>
    <w:rsid w:val="00E92614"/>
    <w:rsid w:val="00EA0EBC"/>
    <w:rsid w:val="00EC0A84"/>
    <w:rsid w:val="00EC6BD7"/>
    <w:rsid w:val="00ED2022"/>
    <w:rsid w:val="00EF6EDB"/>
    <w:rsid w:val="00F016FB"/>
    <w:rsid w:val="00F05C1E"/>
    <w:rsid w:val="00F10C3B"/>
    <w:rsid w:val="00F1110A"/>
    <w:rsid w:val="00F12875"/>
    <w:rsid w:val="00F23116"/>
    <w:rsid w:val="00F54B5D"/>
    <w:rsid w:val="00F816D7"/>
    <w:rsid w:val="00FD5670"/>
    <w:rsid w:val="00FD683E"/>
    <w:rsid w:val="00FE0CAB"/>
    <w:rsid w:val="00FE3AB7"/>
    <w:rsid w:val="00FF6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4C4"/>
    <w:rPr>
      <w:rFonts w:ascii="Times New Roman Tj" w:eastAsia="Times New Roman" w:hAnsi="Times New Roman Tj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64C4"/>
    <w:pPr>
      <w:keepNext/>
      <w:numPr>
        <w:numId w:val="1"/>
      </w:numPr>
      <w:jc w:val="both"/>
      <w:outlineLvl w:val="1"/>
    </w:pPr>
    <w:rPr>
      <w:rFonts w:ascii="Times New Roman Taj" w:hAnsi="Times New Roman Taj"/>
      <w:b/>
      <w:sz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64C4"/>
    <w:rPr>
      <w:rFonts w:ascii="Times New Roman Taj" w:hAnsi="Times New Roman Taj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AE64C4"/>
    <w:rPr>
      <w:rFonts w:cs="Times New Roman"/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AE64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328</TotalTime>
  <Pages>22</Pages>
  <Words>4510</Words>
  <Characters>25707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User</cp:lastModifiedBy>
  <cp:revision>142</cp:revision>
  <dcterms:created xsi:type="dcterms:W3CDTF">2012-11-12T08:21:00Z</dcterms:created>
  <dcterms:modified xsi:type="dcterms:W3CDTF">2025-04-25T11:11:00Z</dcterms:modified>
</cp:coreProperties>
</file>